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37" w:rsidRDefault="00073BBE" w:rsidP="00E94363">
      <w:pPr>
        <w:pStyle w:val="a3"/>
        <w:ind w:left="4536" w:hanging="4536"/>
        <w:rPr>
          <w:szCs w:val="28"/>
        </w:rPr>
      </w:pPr>
      <w:r w:rsidRPr="00BD4E76">
        <w:rPr>
          <w:szCs w:val="28"/>
        </w:rPr>
        <w:tab/>
      </w:r>
      <w:r w:rsidR="001B3ABA">
        <w:rPr>
          <w:szCs w:val="28"/>
        </w:rPr>
        <w:tab/>
      </w:r>
      <w:r w:rsidR="001B3ABA">
        <w:rPr>
          <w:szCs w:val="28"/>
        </w:rPr>
        <w:tab/>
      </w:r>
      <w:r w:rsidR="00E94363">
        <w:rPr>
          <w:szCs w:val="28"/>
        </w:rPr>
        <w:t>УТВЕРЖДЕНО:</w:t>
      </w:r>
    </w:p>
    <w:p w:rsidR="00BB7C81" w:rsidRDefault="001B3ABA" w:rsidP="00E94363">
      <w:pPr>
        <w:pStyle w:val="a3"/>
        <w:ind w:left="4536" w:hanging="453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7C81">
        <w:rPr>
          <w:szCs w:val="28"/>
        </w:rPr>
        <w:t>протоколом заседания</w:t>
      </w:r>
    </w:p>
    <w:p w:rsidR="00E94363" w:rsidRDefault="00BB7C81" w:rsidP="001B3ABA">
      <w:pPr>
        <w:pStyle w:val="a3"/>
        <w:ind w:left="4956" w:firstLine="708"/>
        <w:rPr>
          <w:szCs w:val="28"/>
        </w:rPr>
      </w:pPr>
      <w:r>
        <w:rPr>
          <w:szCs w:val="28"/>
        </w:rPr>
        <w:t>комиссии</w:t>
      </w:r>
      <w:r w:rsidR="00E94363">
        <w:rPr>
          <w:szCs w:val="28"/>
        </w:rPr>
        <w:t xml:space="preserve"> от </w:t>
      </w:r>
      <w:proofErr w:type="gramStart"/>
      <w:r w:rsidR="0072029D">
        <w:rPr>
          <w:szCs w:val="28"/>
        </w:rPr>
        <w:t>18.01.2022</w:t>
      </w:r>
      <w:r w:rsidR="00E94363">
        <w:rPr>
          <w:szCs w:val="28"/>
        </w:rPr>
        <w:t xml:space="preserve">  №</w:t>
      </w:r>
      <w:proofErr w:type="gramEnd"/>
      <w:r w:rsidR="001B3ABA">
        <w:rPr>
          <w:szCs w:val="28"/>
        </w:rPr>
        <w:t xml:space="preserve"> </w:t>
      </w:r>
      <w:r w:rsidR="0072029D">
        <w:rPr>
          <w:szCs w:val="28"/>
        </w:rPr>
        <w:t>1</w:t>
      </w:r>
    </w:p>
    <w:p w:rsidR="00E94363" w:rsidRPr="00BD4E76" w:rsidRDefault="00E94363" w:rsidP="008440B2">
      <w:pPr>
        <w:pStyle w:val="a3"/>
        <w:spacing w:after="120" w:line="280" w:lineRule="exact"/>
        <w:ind w:left="4536" w:hanging="4536"/>
        <w:rPr>
          <w:szCs w:val="28"/>
        </w:rPr>
      </w:pPr>
    </w:p>
    <w:p w:rsidR="005444FB" w:rsidRPr="00E94363" w:rsidRDefault="00430F40" w:rsidP="005444FB">
      <w:pPr>
        <w:tabs>
          <w:tab w:val="left" w:pos="0"/>
        </w:tabs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План </w:t>
      </w:r>
    </w:p>
    <w:p w:rsidR="00731B9B" w:rsidRDefault="00430F40" w:rsidP="005444F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  <w:r w:rsidR="005444FB">
        <w:rPr>
          <w:sz w:val="28"/>
          <w:szCs w:val="28"/>
        </w:rPr>
        <w:t xml:space="preserve"> </w:t>
      </w:r>
      <w:r w:rsidR="00731B9B">
        <w:rPr>
          <w:sz w:val="28"/>
          <w:szCs w:val="28"/>
        </w:rPr>
        <w:t>ГУ «Московский ФОЦ»</w:t>
      </w:r>
    </w:p>
    <w:p w:rsidR="0005168A" w:rsidRDefault="00430F40" w:rsidP="005444F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r w:rsidR="00702809">
        <w:rPr>
          <w:sz w:val="28"/>
          <w:szCs w:val="28"/>
        </w:rPr>
        <w:t>на 20</w:t>
      </w:r>
      <w:r w:rsidR="005A7C87">
        <w:rPr>
          <w:sz w:val="28"/>
          <w:szCs w:val="28"/>
        </w:rPr>
        <w:t>2</w:t>
      </w:r>
      <w:r w:rsidR="0072029D">
        <w:rPr>
          <w:sz w:val="28"/>
          <w:szCs w:val="28"/>
        </w:rPr>
        <w:t>2</w:t>
      </w:r>
      <w:r w:rsidR="0005168A">
        <w:rPr>
          <w:sz w:val="28"/>
          <w:szCs w:val="28"/>
        </w:rPr>
        <w:t xml:space="preserve"> год.</w:t>
      </w:r>
    </w:p>
    <w:p w:rsidR="001340B5" w:rsidRPr="00BD4E76" w:rsidRDefault="001340B5" w:rsidP="005444FB">
      <w:pPr>
        <w:rPr>
          <w:sz w:val="28"/>
          <w:szCs w:val="28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10"/>
        <w:gridCol w:w="6302"/>
        <w:gridCol w:w="2268"/>
      </w:tblGrid>
      <w:tr w:rsidR="00430F40" w:rsidTr="00430F40"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№ п/п</w:t>
            </w:r>
          </w:p>
        </w:tc>
        <w:tc>
          <w:tcPr>
            <w:tcW w:w="6302" w:type="dxa"/>
            <w:vAlign w:val="center"/>
          </w:tcPr>
          <w:p w:rsidR="00430F40" w:rsidRDefault="00430F40" w:rsidP="005A7C87">
            <w:pPr>
              <w:jc w:val="center"/>
            </w:pPr>
          </w:p>
          <w:p w:rsidR="00430F40" w:rsidRDefault="00430F40" w:rsidP="005A7C87">
            <w:pPr>
              <w:jc w:val="center"/>
            </w:pPr>
            <w:r>
              <w:t>Мероприятие</w:t>
            </w:r>
          </w:p>
          <w:p w:rsidR="00430F40" w:rsidRDefault="00430F40" w:rsidP="005A7C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6F4C3E" w:rsidRDefault="00430F40" w:rsidP="00430F40">
            <w:pPr>
              <w:jc w:val="center"/>
            </w:pPr>
            <w:r>
              <w:t xml:space="preserve">Сроки </w:t>
            </w:r>
          </w:p>
          <w:p w:rsidR="00430F40" w:rsidRDefault="00430F40" w:rsidP="00430F40">
            <w:pPr>
              <w:jc w:val="center"/>
            </w:pPr>
            <w:r>
              <w:t>исполнения</w:t>
            </w:r>
          </w:p>
        </w:tc>
      </w:tr>
      <w:tr w:rsidR="00430F40" w:rsidTr="006F4C3E"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1.</w:t>
            </w:r>
          </w:p>
        </w:tc>
        <w:tc>
          <w:tcPr>
            <w:tcW w:w="6302" w:type="dxa"/>
            <w:vAlign w:val="center"/>
          </w:tcPr>
          <w:p w:rsidR="00430F40" w:rsidRDefault="00430F40" w:rsidP="00433CE3">
            <w:r>
              <w:t xml:space="preserve">Заседания комиссии </w:t>
            </w:r>
          </w:p>
        </w:tc>
        <w:tc>
          <w:tcPr>
            <w:tcW w:w="2268" w:type="dxa"/>
            <w:vAlign w:val="center"/>
          </w:tcPr>
          <w:p w:rsidR="00430F40" w:rsidRDefault="00430F40" w:rsidP="006F4C3E">
            <w:pPr>
              <w:jc w:val="center"/>
            </w:pPr>
            <w:r>
              <w:t>Не реже 1-го  раза  в квартал</w:t>
            </w:r>
          </w:p>
        </w:tc>
      </w:tr>
      <w:tr w:rsidR="00430F40" w:rsidTr="006F4C3E">
        <w:trPr>
          <w:trHeight w:val="755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2.</w:t>
            </w:r>
          </w:p>
        </w:tc>
        <w:tc>
          <w:tcPr>
            <w:tcW w:w="6302" w:type="dxa"/>
            <w:vAlign w:val="center"/>
          </w:tcPr>
          <w:p w:rsidR="00430F40" w:rsidRDefault="00430F40" w:rsidP="00731B9B">
            <w:r>
              <w:t xml:space="preserve">Составление и утверждение плана </w:t>
            </w:r>
          </w:p>
          <w:p w:rsidR="00430F40" w:rsidRDefault="00430F40" w:rsidP="00731B9B">
            <w:r>
              <w:t>антикоррупционных мероприятий</w:t>
            </w:r>
          </w:p>
        </w:tc>
        <w:tc>
          <w:tcPr>
            <w:tcW w:w="2268" w:type="dxa"/>
            <w:vAlign w:val="center"/>
          </w:tcPr>
          <w:p w:rsidR="00430F40" w:rsidRDefault="0072029D" w:rsidP="0072029D">
            <w:pPr>
              <w:jc w:val="center"/>
            </w:pPr>
            <w:r>
              <w:t>Январь</w:t>
            </w:r>
            <w:r w:rsidR="00430F40">
              <w:t xml:space="preserve"> 20</w:t>
            </w:r>
            <w:r w:rsidR="00F202FC">
              <w:t>2</w:t>
            </w:r>
            <w:r>
              <w:t>2</w:t>
            </w:r>
            <w:r w:rsidR="00430F40">
              <w:t xml:space="preserve"> г.</w:t>
            </w:r>
          </w:p>
        </w:tc>
      </w:tr>
      <w:tr w:rsidR="00430F40" w:rsidTr="006F4C3E">
        <w:trPr>
          <w:trHeight w:val="978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3.</w:t>
            </w:r>
          </w:p>
        </w:tc>
        <w:tc>
          <w:tcPr>
            <w:tcW w:w="6302" w:type="dxa"/>
            <w:vAlign w:val="center"/>
          </w:tcPr>
          <w:p w:rsidR="00430F40" w:rsidRDefault="00430F40" w:rsidP="00B335C9">
            <w:r>
              <w:t>Информирование работников учреждения о работе, проводимой в государстве по борьбе с коррупционными проявлениями в обществе</w:t>
            </w:r>
          </w:p>
        </w:tc>
        <w:tc>
          <w:tcPr>
            <w:tcW w:w="2268" w:type="dxa"/>
            <w:vAlign w:val="center"/>
          </w:tcPr>
          <w:p w:rsidR="00430F40" w:rsidRDefault="00430F40" w:rsidP="006F4C3E">
            <w:pPr>
              <w:jc w:val="center"/>
            </w:pPr>
            <w:r>
              <w:t>ежеквартально</w:t>
            </w:r>
          </w:p>
        </w:tc>
      </w:tr>
      <w:tr w:rsidR="00430F40" w:rsidTr="006F4C3E">
        <w:trPr>
          <w:trHeight w:val="992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4.</w:t>
            </w:r>
          </w:p>
        </w:tc>
        <w:tc>
          <w:tcPr>
            <w:tcW w:w="6302" w:type="dxa"/>
            <w:vAlign w:val="center"/>
          </w:tcPr>
          <w:p w:rsidR="00430F40" w:rsidRDefault="00430F40" w:rsidP="00731B9B">
            <w:r>
              <w:t xml:space="preserve">Рассмотрение эффективности ведения финансово-хозяйственной деятельности предприятия по итогам </w:t>
            </w:r>
          </w:p>
          <w:p w:rsidR="00430F40" w:rsidRDefault="00430F40" w:rsidP="0072029D">
            <w:r>
              <w:t>20</w:t>
            </w:r>
            <w:r w:rsidR="00F202FC">
              <w:t>2</w:t>
            </w:r>
            <w:r w:rsidR="0072029D">
              <w:t>1</w:t>
            </w:r>
            <w:r>
              <w:t xml:space="preserve"> года и первого полу</w:t>
            </w:r>
            <w:r w:rsidR="00F829FA">
              <w:t>годи</w:t>
            </w:r>
            <w:r>
              <w:t>я 202</w:t>
            </w:r>
            <w:r w:rsidR="0072029D">
              <w:t>2</w:t>
            </w:r>
            <w:r>
              <w:t xml:space="preserve"> года</w:t>
            </w:r>
          </w:p>
        </w:tc>
        <w:tc>
          <w:tcPr>
            <w:tcW w:w="2268" w:type="dxa"/>
            <w:vAlign w:val="center"/>
          </w:tcPr>
          <w:p w:rsidR="00430F40" w:rsidRDefault="00F829FA" w:rsidP="006F4C3E">
            <w:pPr>
              <w:jc w:val="center"/>
            </w:pPr>
            <w:r>
              <w:t>раз в полугодие</w:t>
            </w:r>
          </w:p>
        </w:tc>
      </w:tr>
      <w:tr w:rsidR="00430F40" w:rsidTr="006F4C3E">
        <w:trPr>
          <w:trHeight w:val="695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5.</w:t>
            </w:r>
          </w:p>
        </w:tc>
        <w:tc>
          <w:tcPr>
            <w:tcW w:w="6302" w:type="dxa"/>
            <w:vAlign w:val="center"/>
          </w:tcPr>
          <w:p w:rsidR="00430F40" w:rsidRDefault="00F829FA" w:rsidP="00731B9B">
            <w:r>
              <w:t>Участие в обучающих семинарах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:rsidR="00430F40" w:rsidRDefault="00F829FA" w:rsidP="006F4C3E">
            <w:pPr>
              <w:jc w:val="center"/>
            </w:pPr>
            <w:r>
              <w:t>в течении года</w:t>
            </w:r>
          </w:p>
        </w:tc>
      </w:tr>
      <w:tr w:rsidR="00430F40" w:rsidTr="006F4C3E">
        <w:trPr>
          <w:trHeight w:val="833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6.</w:t>
            </w:r>
          </w:p>
        </w:tc>
        <w:tc>
          <w:tcPr>
            <w:tcW w:w="6302" w:type="dxa"/>
            <w:vAlign w:val="center"/>
          </w:tcPr>
          <w:p w:rsidR="00430F40" w:rsidRDefault="00F829FA" w:rsidP="00731B9B">
            <w:r>
              <w:t>Размещение решений комиссии и наглядной информации  на информационном стенде предприятия</w:t>
            </w:r>
          </w:p>
        </w:tc>
        <w:tc>
          <w:tcPr>
            <w:tcW w:w="2268" w:type="dxa"/>
            <w:vAlign w:val="center"/>
          </w:tcPr>
          <w:p w:rsidR="00430F40" w:rsidRDefault="00F829FA" w:rsidP="006F4C3E">
            <w:pPr>
              <w:jc w:val="center"/>
            </w:pPr>
            <w:r>
              <w:t>в течении года</w:t>
            </w:r>
          </w:p>
        </w:tc>
      </w:tr>
      <w:tr w:rsidR="00430F40" w:rsidTr="006F4C3E">
        <w:trPr>
          <w:trHeight w:val="1128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7.</w:t>
            </w:r>
          </w:p>
        </w:tc>
        <w:tc>
          <w:tcPr>
            <w:tcW w:w="6302" w:type="dxa"/>
            <w:vAlign w:val="center"/>
          </w:tcPr>
          <w:p w:rsidR="00430F40" w:rsidRDefault="00F829FA" w:rsidP="00731B9B">
            <w:r>
              <w:t>Проведение анализа поступивших обращений граждан и юридических лиц на предмет наличия информации о коррупционных проявлениях</w:t>
            </w:r>
          </w:p>
        </w:tc>
        <w:tc>
          <w:tcPr>
            <w:tcW w:w="2268" w:type="dxa"/>
            <w:vAlign w:val="center"/>
          </w:tcPr>
          <w:p w:rsidR="00430F40" w:rsidRDefault="00F829FA" w:rsidP="006F4C3E">
            <w:pPr>
              <w:jc w:val="center"/>
            </w:pPr>
            <w:r>
              <w:t>раз в полугодие</w:t>
            </w:r>
          </w:p>
        </w:tc>
      </w:tr>
      <w:tr w:rsidR="00430F40" w:rsidTr="006F4C3E">
        <w:trPr>
          <w:trHeight w:val="705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8.</w:t>
            </w:r>
          </w:p>
        </w:tc>
        <w:tc>
          <w:tcPr>
            <w:tcW w:w="6302" w:type="dxa"/>
            <w:vAlign w:val="center"/>
          </w:tcPr>
          <w:p w:rsidR="00430F40" w:rsidRDefault="00F829FA" w:rsidP="00731B9B">
            <w:r>
              <w:t>Мониторинг соблюдения трудовой дисциплины работниками подразделений ГУ «Московский ФОЦ»</w:t>
            </w:r>
          </w:p>
        </w:tc>
        <w:tc>
          <w:tcPr>
            <w:tcW w:w="2268" w:type="dxa"/>
            <w:vAlign w:val="center"/>
          </w:tcPr>
          <w:p w:rsidR="00430F40" w:rsidRDefault="00F829FA" w:rsidP="006F4C3E">
            <w:pPr>
              <w:jc w:val="center"/>
            </w:pPr>
            <w:r>
              <w:t>ежеквартально</w:t>
            </w:r>
          </w:p>
        </w:tc>
      </w:tr>
      <w:tr w:rsidR="00430F40" w:rsidTr="006F4C3E">
        <w:trPr>
          <w:trHeight w:val="1267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9.</w:t>
            </w:r>
          </w:p>
        </w:tc>
        <w:tc>
          <w:tcPr>
            <w:tcW w:w="6302" w:type="dxa"/>
            <w:vAlign w:val="center"/>
          </w:tcPr>
          <w:p w:rsidR="00430F40" w:rsidRDefault="00755122" w:rsidP="00731B9B">
            <w:r>
              <w:t>По фактам причинения материального ущерба (имущественного вреда), в том числе в связи с уплатой учреждение административных штрафов, рассматривать  вопрос о взыскании ущерба с виновного лица.</w:t>
            </w:r>
          </w:p>
        </w:tc>
        <w:tc>
          <w:tcPr>
            <w:tcW w:w="2268" w:type="dxa"/>
            <w:vAlign w:val="center"/>
          </w:tcPr>
          <w:p w:rsidR="00430F40" w:rsidRDefault="00755122" w:rsidP="006F4C3E">
            <w:pPr>
              <w:jc w:val="center"/>
            </w:pPr>
            <w:r>
              <w:t>по мере необходимости</w:t>
            </w:r>
          </w:p>
        </w:tc>
      </w:tr>
      <w:tr w:rsidR="00430F40" w:rsidTr="006F4C3E">
        <w:trPr>
          <w:trHeight w:val="691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10.</w:t>
            </w:r>
          </w:p>
        </w:tc>
        <w:tc>
          <w:tcPr>
            <w:tcW w:w="6302" w:type="dxa"/>
            <w:vAlign w:val="center"/>
          </w:tcPr>
          <w:p w:rsidR="00430F40" w:rsidRDefault="00755122" w:rsidP="005444FB">
            <w:r>
              <w:t>Проведение выборочной проверки заключенных хозяйственных договоров</w:t>
            </w:r>
          </w:p>
        </w:tc>
        <w:tc>
          <w:tcPr>
            <w:tcW w:w="2268" w:type="dxa"/>
            <w:vAlign w:val="center"/>
          </w:tcPr>
          <w:p w:rsidR="00430F40" w:rsidRDefault="00755122" w:rsidP="006F4C3E">
            <w:pPr>
              <w:jc w:val="center"/>
            </w:pPr>
            <w:r>
              <w:t>раз в полугодие</w:t>
            </w:r>
          </w:p>
        </w:tc>
      </w:tr>
      <w:tr w:rsidR="00430F40" w:rsidTr="006F4C3E">
        <w:trPr>
          <w:trHeight w:val="701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11</w:t>
            </w:r>
          </w:p>
        </w:tc>
        <w:tc>
          <w:tcPr>
            <w:tcW w:w="6302" w:type="dxa"/>
            <w:vAlign w:val="center"/>
          </w:tcPr>
          <w:p w:rsidR="00430F40" w:rsidRDefault="00755122" w:rsidP="005444FB">
            <w:r>
              <w:t>Анализ целевого использования бюджетных и внебюджетных средств, спо</w:t>
            </w:r>
            <w:r w:rsidR="006F4C3E">
              <w:t>нсорской помощи</w:t>
            </w:r>
          </w:p>
        </w:tc>
        <w:tc>
          <w:tcPr>
            <w:tcW w:w="2268" w:type="dxa"/>
            <w:vAlign w:val="center"/>
          </w:tcPr>
          <w:p w:rsidR="00430F40" w:rsidRDefault="006F4C3E" w:rsidP="006F4C3E">
            <w:pPr>
              <w:jc w:val="center"/>
            </w:pPr>
            <w:r>
              <w:t>раз в полугодие</w:t>
            </w:r>
          </w:p>
        </w:tc>
      </w:tr>
      <w:tr w:rsidR="00430F40" w:rsidTr="006F4C3E">
        <w:trPr>
          <w:trHeight w:val="1122"/>
        </w:trPr>
        <w:tc>
          <w:tcPr>
            <w:tcW w:w="610" w:type="dxa"/>
            <w:vAlign w:val="center"/>
          </w:tcPr>
          <w:p w:rsidR="00430F40" w:rsidRDefault="00430F40" w:rsidP="00731B9B">
            <w:pPr>
              <w:jc w:val="center"/>
            </w:pPr>
            <w:r>
              <w:t>12.</w:t>
            </w:r>
          </w:p>
        </w:tc>
        <w:tc>
          <w:tcPr>
            <w:tcW w:w="6302" w:type="dxa"/>
            <w:vAlign w:val="center"/>
          </w:tcPr>
          <w:p w:rsidR="00430F40" w:rsidRDefault="006F4C3E" w:rsidP="00731B9B">
            <w:r>
              <w:t>Рассмотрение выполнения мероприятий антикоррупционного характера ГУ «Московский ФОЦ»</w:t>
            </w:r>
          </w:p>
          <w:p w:rsidR="006F4C3E" w:rsidRDefault="006F4C3E" w:rsidP="0072029D">
            <w:r>
              <w:t>на 20</w:t>
            </w:r>
            <w:r w:rsidR="00F202FC">
              <w:t>2</w:t>
            </w:r>
            <w:r w:rsidR="0072029D">
              <w:t>1</w:t>
            </w:r>
            <w:r>
              <w:t>-202</w:t>
            </w:r>
            <w:r w:rsidR="0072029D">
              <w:t>2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2268" w:type="dxa"/>
            <w:vAlign w:val="center"/>
          </w:tcPr>
          <w:p w:rsidR="00430F40" w:rsidRDefault="006F4C3E" w:rsidP="006F4C3E">
            <w:pPr>
              <w:jc w:val="center"/>
            </w:pPr>
            <w:r>
              <w:t>раз в полугодие</w:t>
            </w:r>
          </w:p>
        </w:tc>
      </w:tr>
    </w:tbl>
    <w:p w:rsidR="00EB2DB4" w:rsidRPr="005444FB" w:rsidRDefault="00EB2DB4" w:rsidP="005444FB">
      <w:pPr>
        <w:tabs>
          <w:tab w:val="left" w:pos="6804"/>
        </w:tabs>
        <w:rPr>
          <w:sz w:val="28"/>
          <w:szCs w:val="28"/>
        </w:rPr>
      </w:pPr>
    </w:p>
    <w:sectPr w:rsidR="00EB2DB4" w:rsidRPr="005444FB" w:rsidSect="000374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29D"/>
    <w:rsid w:val="000146F9"/>
    <w:rsid w:val="000228CD"/>
    <w:rsid w:val="0002310E"/>
    <w:rsid w:val="00033AE6"/>
    <w:rsid w:val="0003744A"/>
    <w:rsid w:val="0005168A"/>
    <w:rsid w:val="00073BBE"/>
    <w:rsid w:val="00081DDB"/>
    <w:rsid w:val="000B55B1"/>
    <w:rsid w:val="000B62D2"/>
    <w:rsid w:val="000C6CFF"/>
    <w:rsid w:val="000D28A3"/>
    <w:rsid w:val="000D2C1C"/>
    <w:rsid w:val="00132551"/>
    <w:rsid w:val="001340B5"/>
    <w:rsid w:val="00136737"/>
    <w:rsid w:val="001473EE"/>
    <w:rsid w:val="001520C0"/>
    <w:rsid w:val="00154F14"/>
    <w:rsid w:val="001860F2"/>
    <w:rsid w:val="001B3ABA"/>
    <w:rsid w:val="001E6706"/>
    <w:rsid w:val="002036BE"/>
    <w:rsid w:val="002146A8"/>
    <w:rsid w:val="00230A16"/>
    <w:rsid w:val="00235616"/>
    <w:rsid w:val="0024257D"/>
    <w:rsid w:val="002614AB"/>
    <w:rsid w:val="002B1904"/>
    <w:rsid w:val="002B2E21"/>
    <w:rsid w:val="002B5778"/>
    <w:rsid w:val="002C206F"/>
    <w:rsid w:val="002C61E8"/>
    <w:rsid w:val="002E0A73"/>
    <w:rsid w:val="002F49DC"/>
    <w:rsid w:val="0030569E"/>
    <w:rsid w:val="00322431"/>
    <w:rsid w:val="00361042"/>
    <w:rsid w:val="00381E33"/>
    <w:rsid w:val="00382B6A"/>
    <w:rsid w:val="003A5B68"/>
    <w:rsid w:val="00411236"/>
    <w:rsid w:val="00430F40"/>
    <w:rsid w:val="00433CE3"/>
    <w:rsid w:val="00434214"/>
    <w:rsid w:val="00450C3E"/>
    <w:rsid w:val="004663F3"/>
    <w:rsid w:val="00491E67"/>
    <w:rsid w:val="004A451E"/>
    <w:rsid w:val="004C58BC"/>
    <w:rsid w:val="004D6520"/>
    <w:rsid w:val="004F5711"/>
    <w:rsid w:val="00515FF2"/>
    <w:rsid w:val="0052432A"/>
    <w:rsid w:val="005374AF"/>
    <w:rsid w:val="005444FB"/>
    <w:rsid w:val="00547D61"/>
    <w:rsid w:val="00575B66"/>
    <w:rsid w:val="00585D8C"/>
    <w:rsid w:val="005A255B"/>
    <w:rsid w:val="005A7C87"/>
    <w:rsid w:val="005B4EE2"/>
    <w:rsid w:val="005E0CE3"/>
    <w:rsid w:val="00604B74"/>
    <w:rsid w:val="00625A5A"/>
    <w:rsid w:val="006443A8"/>
    <w:rsid w:val="00654E7A"/>
    <w:rsid w:val="00680464"/>
    <w:rsid w:val="0069274B"/>
    <w:rsid w:val="006E65FE"/>
    <w:rsid w:val="006F4C3E"/>
    <w:rsid w:val="00702809"/>
    <w:rsid w:val="00704B7F"/>
    <w:rsid w:val="0072029D"/>
    <w:rsid w:val="0073001A"/>
    <w:rsid w:val="00731B9B"/>
    <w:rsid w:val="00755122"/>
    <w:rsid w:val="007639DF"/>
    <w:rsid w:val="007F4011"/>
    <w:rsid w:val="0081230A"/>
    <w:rsid w:val="0081749F"/>
    <w:rsid w:val="008440B2"/>
    <w:rsid w:val="008D0DFE"/>
    <w:rsid w:val="008E1838"/>
    <w:rsid w:val="00902120"/>
    <w:rsid w:val="009448E7"/>
    <w:rsid w:val="00950C12"/>
    <w:rsid w:val="009533D8"/>
    <w:rsid w:val="0095496D"/>
    <w:rsid w:val="009E2A45"/>
    <w:rsid w:val="00A143C5"/>
    <w:rsid w:val="00A34EFE"/>
    <w:rsid w:val="00A80A00"/>
    <w:rsid w:val="00AE542F"/>
    <w:rsid w:val="00AF2023"/>
    <w:rsid w:val="00B16C6D"/>
    <w:rsid w:val="00B3141B"/>
    <w:rsid w:val="00B335C9"/>
    <w:rsid w:val="00B34969"/>
    <w:rsid w:val="00B552CB"/>
    <w:rsid w:val="00B642CE"/>
    <w:rsid w:val="00BA00B4"/>
    <w:rsid w:val="00BB229D"/>
    <w:rsid w:val="00BB7C81"/>
    <w:rsid w:val="00BD4E76"/>
    <w:rsid w:val="00C1752D"/>
    <w:rsid w:val="00C301F6"/>
    <w:rsid w:val="00C32CA6"/>
    <w:rsid w:val="00C37CB3"/>
    <w:rsid w:val="00C41F67"/>
    <w:rsid w:val="00C909CD"/>
    <w:rsid w:val="00CB55D6"/>
    <w:rsid w:val="00CD3D97"/>
    <w:rsid w:val="00CF4386"/>
    <w:rsid w:val="00D10B0A"/>
    <w:rsid w:val="00D27712"/>
    <w:rsid w:val="00DB6B85"/>
    <w:rsid w:val="00DC16ED"/>
    <w:rsid w:val="00DC4C2A"/>
    <w:rsid w:val="00E20029"/>
    <w:rsid w:val="00E30D63"/>
    <w:rsid w:val="00E336DF"/>
    <w:rsid w:val="00E37EDD"/>
    <w:rsid w:val="00E55A69"/>
    <w:rsid w:val="00E94363"/>
    <w:rsid w:val="00EB1FF5"/>
    <w:rsid w:val="00EB2DB4"/>
    <w:rsid w:val="00EC6097"/>
    <w:rsid w:val="00EC7273"/>
    <w:rsid w:val="00EE6591"/>
    <w:rsid w:val="00F00A82"/>
    <w:rsid w:val="00F058B1"/>
    <w:rsid w:val="00F143CE"/>
    <w:rsid w:val="00F202FC"/>
    <w:rsid w:val="00F23E6A"/>
    <w:rsid w:val="00F80DCC"/>
    <w:rsid w:val="00F829FA"/>
    <w:rsid w:val="00FB69DA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1B994-C8AD-403D-A656-2E2DFBB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9D"/>
    <w:rPr>
      <w:sz w:val="24"/>
      <w:szCs w:val="24"/>
    </w:rPr>
  </w:style>
  <w:style w:type="paragraph" w:styleId="1">
    <w:name w:val="heading 1"/>
    <w:basedOn w:val="a"/>
    <w:next w:val="a"/>
    <w:qFormat/>
    <w:rsid w:val="00BB229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29D"/>
    <w:rPr>
      <w:sz w:val="28"/>
      <w:szCs w:val="20"/>
    </w:rPr>
  </w:style>
  <w:style w:type="paragraph" w:styleId="a4">
    <w:name w:val="Balloon Text"/>
    <w:basedOn w:val="a"/>
    <w:semiHidden/>
    <w:rsid w:val="002146A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1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D46E-E37E-43B1-95F7-9894AAB1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Алекс</dc:creator>
  <cp:lastModifiedBy>1</cp:lastModifiedBy>
  <cp:revision>2</cp:revision>
  <cp:lastPrinted>2022-01-25T06:22:00Z</cp:lastPrinted>
  <dcterms:created xsi:type="dcterms:W3CDTF">2022-01-25T06:22:00Z</dcterms:created>
  <dcterms:modified xsi:type="dcterms:W3CDTF">2022-01-25T06:22:00Z</dcterms:modified>
</cp:coreProperties>
</file>